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A99" w:rsidRDefault="00796A99" w:rsidP="00796A99">
      <w:pPr>
        <w:jc w:val="center"/>
        <w:rPr>
          <w:b/>
        </w:rPr>
      </w:pPr>
      <w:r w:rsidRPr="00412E8D">
        <w:rPr>
          <w:b/>
        </w:rPr>
        <w:t>Анализ проведенного опроса</w:t>
      </w:r>
      <w:r w:rsidR="00EF2EED" w:rsidRPr="00412E8D">
        <w:rPr>
          <w:b/>
        </w:rPr>
        <w:t xml:space="preserve"> об удовлетворенности качеством образовательной деятельности ГАПОУ «Азнакаевский политехнический техникум»</w:t>
      </w:r>
    </w:p>
    <w:p w:rsidR="00412E8D" w:rsidRPr="00412E8D" w:rsidRDefault="00412E8D" w:rsidP="00796A99">
      <w:pPr>
        <w:jc w:val="center"/>
        <w:rPr>
          <w:b/>
        </w:rPr>
      </w:pPr>
    </w:p>
    <w:p w:rsidR="00796A99" w:rsidRDefault="00796A99" w:rsidP="00796A99">
      <w:pPr>
        <w:pStyle w:val="a4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0"/>
        <w:gridCol w:w="2493"/>
        <w:gridCol w:w="1985"/>
        <w:gridCol w:w="2551"/>
      </w:tblGrid>
      <w:tr w:rsidR="00796A99" w:rsidTr="00EF2EED">
        <w:tc>
          <w:tcPr>
            <w:tcW w:w="2180" w:type="dxa"/>
            <w:vMerge w:val="restart"/>
          </w:tcPr>
          <w:p w:rsidR="00796A99" w:rsidRDefault="00796A99" w:rsidP="00887381">
            <w:pPr>
              <w:jc w:val="center"/>
            </w:pPr>
            <w:r>
              <w:t>Опрошенные</w:t>
            </w:r>
          </w:p>
        </w:tc>
        <w:tc>
          <w:tcPr>
            <w:tcW w:w="7029" w:type="dxa"/>
            <w:gridSpan w:val="3"/>
          </w:tcPr>
          <w:p w:rsidR="00796A99" w:rsidRDefault="00EF2EED" w:rsidP="00EF2EED">
            <w:pPr>
              <w:jc w:val="center"/>
            </w:pPr>
            <w:r>
              <w:t>уровень удовлетворенности</w:t>
            </w:r>
          </w:p>
        </w:tc>
      </w:tr>
      <w:tr w:rsidR="00796A99" w:rsidTr="00EF2EED">
        <w:tc>
          <w:tcPr>
            <w:tcW w:w="2180" w:type="dxa"/>
            <w:vMerge/>
          </w:tcPr>
          <w:p w:rsidR="00796A99" w:rsidRDefault="00796A99" w:rsidP="00EF2EED">
            <w:pPr>
              <w:jc w:val="center"/>
            </w:pPr>
          </w:p>
        </w:tc>
        <w:tc>
          <w:tcPr>
            <w:tcW w:w="2493" w:type="dxa"/>
          </w:tcPr>
          <w:p w:rsidR="00796A99" w:rsidRDefault="00EF2EED" w:rsidP="00EF2EED">
            <w:pPr>
              <w:jc w:val="center"/>
            </w:pPr>
            <w:r>
              <w:t>полностью</w:t>
            </w:r>
          </w:p>
        </w:tc>
        <w:tc>
          <w:tcPr>
            <w:tcW w:w="1985" w:type="dxa"/>
          </w:tcPr>
          <w:p w:rsidR="00796A99" w:rsidRDefault="00EF2EED" w:rsidP="00EF2EED">
            <w:pPr>
              <w:jc w:val="center"/>
            </w:pPr>
            <w:r>
              <w:t>средний</w:t>
            </w:r>
          </w:p>
        </w:tc>
        <w:tc>
          <w:tcPr>
            <w:tcW w:w="2551" w:type="dxa"/>
          </w:tcPr>
          <w:p w:rsidR="00796A99" w:rsidRDefault="00EF2EED" w:rsidP="00EF2EED">
            <w:pPr>
              <w:jc w:val="center"/>
            </w:pPr>
            <w:r>
              <w:t>не удовлетворен</w:t>
            </w:r>
          </w:p>
        </w:tc>
      </w:tr>
      <w:tr w:rsidR="00796A99" w:rsidTr="00EF2EED">
        <w:tc>
          <w:tcPr>
            <w:tcW w:w="2180" w:type="dxa"/>
          </w:tcPr>
          <w:p w:rsidR="00796A99" w:rsidRDefault="00796A99">
            <w:r>
              <w:t>обучающиеся</w:t>
            </w:r>
          </w:p>
        </w:tc>
        <w:tc>
          <w:tcPr>
            <w:tcW w:w="2493" w:type="dxa"/>
          </w:tcPr>
          <w:p w:rsidR="00796A99" w:rsidRDefault="00EF2EED" w:rsidP="00EF2EED">
            <w:pPr>
              <w:jc w:val="center"/>
            </w:pPr>
            <w:r>
              <w:t>100%</w:t>
            </w:r>
          </w:p>
        </w:tc>
        <w:tc>
          <w:tcPr>
            <w:tcW w:w="1985" w:type="dxa"/>
          </w:tcPr>
          <w:p w:rsidR="00796A99" w:rsidRDefault="00EF2EED" w:rsidP="00EF2EED">
            <w:pPr>
              <w:jc w:val="center"/>
            </w:pPr>
            <w:r>
              <w:t>-</w:t>
            </w:r>
          </w:p>
        </w:tc>
        <w:tc>
          <w:tcPr>
            <w:tcW w:w="2551" w:type="dxa"/>
          </w:tcPr>
          <w:p w:rsidR="00796A99" w:rsidRDefault="00EF2EED" w:rsidP="00EF2EED">
            <w:pPr>
              <w:jc w:val="center"/>
            </w:pPr>
            <w:r>
              <w:t>-</w:t>
            </w:r>
          </w:p>
        </w:tc>
      </w:tr>
      <w:tr w:rsidR="00796A99" w:rsidTr="00EF2EED">
        <w:tc>
          <w:tcPr>
            <w:tcW w:w="2180" w:type="dxa"/>
          </w:tcPr>
          <w:p w:rsidR="00796A99" w:rsidRDefault="00796A99">
            <w:r>
              <w:t>работодатели</w:t>
            </w:r>
          </w:p>
        </w:tc>
        <w:tc>
          <w:tcPr>
            <w:tcW w:w="2493" w:type="dxa"/>
          </w:tcPr>
          <w:p w:rsidR="00796A99" w:rsidRDefault="00EF2EED" w:rsidP="00EF2EED">
            <w:pPr>
              <w:jc w:val="center"/>
            </w:pPr>
            <w:r>
              <w:t>100%</w:t>
            </w:r>
          </w:p>
        </w:tc>
        <w:tc>
          <w:tcPr>
            <w:tcW w:w="1985" w:type="dxa"/>
          </w:tcPr>
          <w:p w:rsidR="00796A99" w:rsidRDefault="00EF2EED" w:rsidP="00EF2EED">
            <w:pPr>
              <w:jc w:val="center"/>
            </w:pPr>
            <w:r>
              <w:t>-</w:t>
            </w:r>
          </w:p>
        </w:tc>
        <w:tc>
          <w:tcPr>
            <w:tcW w:w="2551" w:type="dxa"/>
          </w:tcPr>
          <w:p w:rsidR="00796A99" w:rsidRDefault="00EF2EED" w:rsidP="00EF2EED">
            <w:pPr>
              <w:jc w:val="center"/>
            </w:pPr>
            <w:r>
              <w:t>-</w:t>
            </w:r>
          </w:p>
        </w:tc>
      </w:tr>
      <w:tr w:rsidR="00796A99" w:rsidTr="00EF2EED">
        <w:tc>
          <w:tcPr>
            <w:tcW w:w="2180" w:type="dxa"/>
          </w:tcPr>
          <w:p w:rsidR="00796A99" w:rsidRDefault="00796A99">
            <w:r>
              <w:t>преподаватели</w:t>
            </w:r>
          </w:p>
        </w:tc>
        <w:tc>
          <w:tcPr>
            <w:tcW w:w="2493" w:type="dxa"/>
          </w:tcPr>
          <w:p w:rsidR="00796A99" w:rsidRDefault="00887381" w:rsidP="00EF2EED">
            <w:pPr>
              <w:jc w:val="center"/>
            </w:pPr>
            <w:r>
              <w:t>30%</w:t>
            </w:r>
          </w:p>
        </w:tc>
        <w:tc>
          <w:tcPr>
            <w:tcW w:w="1985" w:type="dxa"/>
          </w:tcPr>
          <w:p w:rsidR="00796A99" w:rsidRDefault="00887381" w:rsidP="00EF2EED">
            <w:pPr>
              <w:jc w:val="center"/>
            </w:pPr>
            <w:r>
              <w:t>70%</w:t>
            </w:r>
          </w:p>
        </w:tc>
        <w:tc>
          <w:tcPr>
            <w:tcW w:w="2551" w:type="dxa"/>
          </w:tcPr>
          <w:p w:rsidR="00796A99" w:rsidRDefault="00887381" w:rsidP="00EF2EED">
            <w:pPr>
              <w:jc w:val="center"/>
            </w:pPr>
            <w:r>
              <w:t>-</w:t>
            </w:r>
          </w:p>
        </w:tc>
      </w:tr>
    </w:tbl>
    <w:p w:rsidR="00796A99" w:rsidRDefault="00796A99"/>
    <w:p w:rsidR="00796A99" w:rsidRDefault="00887381" w:rsidP="00412E8D">
      <w:pPr>
        <w:pStyle w:val="a4"/>
        <w:ind w:firstLine="567"/>
        <w:rPr>
          <w:rStyle w:val="sc-bznhio"/>
          <w:rFonts w:cs="Times New Roman"/>
          <w:szCs w:val="24"/>
        </w:rPr>
      </w:pPr>
      <w:r>
        <w:t xml:space="preserve">По результатам </w:t>
      </w:r>
      <w:r w:rsidRPr="00887381">
        <w:rPr>
          <w:rStyle w:val="sc-bznhio"/>
          <w:rFonts w:cs="Times New Roman"/>
          <w:szCs w:val="24"/>
        </w:rPr>
        <w:t>учащиеся показали высокую степень удовлетворенности, достигнув показателя</w:t>
      </w:r>
      <w:r w:rsidR="00412E8D">
        <w:rPr>
          <w:rStyle w:val="sc-bznhio"/>
          <w:rFonts w:cs="Times New Roman"/>
          <w:szCs w:val="24"/>
        </w:rPr>
        <w:t>-</w:t>
      </w:r>
      <w:r w:rsidRPr="00887381">
        <w:rPr>
          <w:rStyle w:val="sc-bznhio"/>
          <w:rFonts w:cs="Times New Roman"/>
          <w:szCs w:val="24"/>
        </w:rPr>
        <w:t xml:space="preserve"> 100%. Это свидетельствует о качественной организации учебного процесса и высоком уровне взаимодействия между студентами и учебным заведением.</w:t>
      </w:r>
    </w:p>
    <w:p w:rsidR="00412E8D" w:rsidRPr="00887381" w:rsidRDefault="00412E8D" w:rsidP="00412E8D">
      <w:pPr>
        <w:pStyle w:val="a4"/>
        <w:ind w:firstLine="567"/>
        <w:rPr>
          <w:rStyle w:val="sc-bznhio"/>
          <w:rFonts w:cs="Times New Roman"/>
          <w:szCs w:val="24"/>
        </w:rPr>
      </w:pPr>
    </w:p>
    <w:p w:rsidR="00887381" w:rsidRPr="00887381" w:rsidRDefault="00A1293E" w:rsidP="00412E8D">
      <w:pPr>
        <w:pStyle w:val="a4"/>
        <w:ind w:firstLine="567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bdr w:val="none" w:sz="0" w:space="0" w:color="auto" w:frame="1"/>
          <w:lang w:eastAsia="ru-RU"/>
        </w:rPr>
        <w:t>Р</w:t>
      </w:r>
      <w:r w:rsidR="00887381" w:rsidRPr="00887381">
        <w:rPr>
          <w:rFonts w:eastAsia="Times New Roman" w:cs="Times New Roman"/>
          <w:szCs w:val="24"/>
          <w:bdr w:val="none" w:sz="0" w:space="0" w:color="auto" w:frame="1"/>
          <w:lang w:eastAsia="ru-RU"/>
        </w:rPr>
        <w:t>аботодатели</w:t>
      </w:r>
      <w:r>
        <w:rPr>
          <w:rFonts w:eastAsia="Times New Roman" w:cs="Times New Roman"/>
          <w:szCs w:val="24"/>
          <w:bdr w:val="none" w:sz="0" w:space="0" w:color="auto" w:frame="1"/>
          <w:lang w:eastAsia="ru-RU"/>
        </w:rPr>
        <w:t>:</w:t>
      </w:r>
      <w:r w:rsidR="00F3511B">
        <w:rPr>
          <w:rFonts w:eastAsia="Times New Roman" w:cs="Times New Roman"/>
          <w:szCs w:val="24"/>
          <w:bdr w:val="none" w:sz="0" w:space="0" w:color="auto" w:frame="1"/>
          <w:lang w:eastAsia="ru-RU"/>
        </w:rPr>
        <w:t xml:space="preserve"> д</w:t>
      </w:r>
      <w:r w:rsidR="00887381" w:rsidRPr="00887381">
        <w:rPr>
          <w:rFonts w:eastAsia="Times New Roman" w:cs="Times New Roman"/>
          <w:szCs w:val="24"/>
          <w:bdr w:val="none" w:sz="0" w:space="0" w:color="auto" w:frame="1"/>
          <w:lang w:eastAsia="ru-RU"/>
        </w:rPr>
        <w:t>емонстр</w:t>
      </w:r>
      <w:r>
        <w:rPr>
          <w:rFonts w:eastAsia="Times New Roman" w:cs="Times New Roman"/>
          <w:szCs w:val="24"/>
          <w:bdr w:val="none" w:sz="0" w:space="0" w:color="auto" w:frame="1"/>
          <w:lang w:eastAsia="ru-RU"/>
        </w:rPr>
        <w:t>ируют полную удовлетворенность -</w:t>
      </w:r>
      <w:r w:rsidR="00887381" w:rsidRPr="00887381">
        <w:rPr>
          <w:rFonts w:eastAsia="Times New Roman" w:cs="Times New Roman"/>
          <w:bCs/>
          <w:color w:val="222222"/>
          <w:szCs w:val="24"/>
          <w:bdr w:val="none" w:sz="0" w:space="0" w:color="auto" w:frame="1"/>
          <w:lang w:eastAsia="ru-RU"/>
        </w:rPr>
        <w:t>100%</w:t>
      </w:r>
    </w:p>
    <w:p w:rsidR="00887381" w:rsidRDefault="00887381" w:rsidP="00412E8D">
      <w:pPr>
        <w:pStyle w:val="a4"/>
        <w:ind w:firstLine="567"/>
        <w:rPr>
          <w:rStyle w:val="sc-bznhio"/>
          <w:rFonts w:cs="Times New Roman"/>
          <w:spacing w:val="-5"/>
          <w:szCs w:val="24"/>
          <w:bdr w:val="none" w:sz="0" w:space="0" w:color="auto" w:frame="1"/>
        </w:rPr>
      </w:pPr>
      <w:r w:rsidRPr="00887381">
        <w:rPr>
          <w:rStyle w:val="sc-bznhio"/>
          <w:rFonts w:cs="Times New Roman"/>
          <w:color w:val="222222"/>
          <w:spacing w:val="-5"/>
          <w:szCs w:val="24"/>
          <w:bdr w:val="none" w:sz="0" w:space="0" w:color="auto" w:frame="1"/>
        </w:rPr>
        <w:t>Преподаватели:</w:t>
      </w:r>
      <w:r w:rsidRPr="00887381">
        <w:rPr>
          <w:rStyle w:val="sc-bznhio"/>
          <w:rFonts w:cs="Times New Roman"/>
          <w:spacing w:val="-5"/>
          <w:szCs w:val="24"/>
          <w:bdr w:val="none" w:sz="0" w:space="0" w:color="auto" w:frame="1"/>
        </w:rPr>
        <w:t xml:space="preserve"> </w:t>
      </w:r>
      <w:r w:rsidR="00A1293E">
        <w:rPr>
          <w:rStyle w:val="sc-bznhio"/>
          <w:rFonts w:cs="Times New Roman"/>
          <w:spacing w:val="-5"/>
          <w:szCs w:val="24"/>
          <w:bdr w:val="none" w:sz="0" w:space="0" w:color="auto" w:frame="1"/>
        </w:rPr>
        <w:t>30%</w:t>
      </w:r>
      <w:r w:rsidRPr="00887381">
        <w:rPr>
          <w:rStyle w:val="sc-bznhio"/>
          <w:rFonts w:cs="Times New Roman"/>
          <w:spacing w:val="-5"/>
          <w:szCs w:val="24"/>
          <w:bdr w:val="none" w:sz="0" w:space="0" w:color="auto" w:frame="1"/>
        </w:rPr>
        <w:t xml:space="preserve"> выразили полное </w:t>
      </w:r>
      <w:r w:rsidR="00627405" w:rsidRPr="00887381">
        <w:rPr>
          <w:rStyle w:val="sc-bznhio"/>
          <w:rFonts w:cs="Times New Roman"/>
          <w:spacing w:val="-5"/>
          <w:szCs w:val="24"/>
          <w:bdr w:val="none" w:sz="0" w:space="0" w:color="auto" w:frame="1"/>
        </w:rPr>
        <w:t>удовлетворение,</w:t>
      </w:r>
      <w:r w:rsidR="00A1293E">
        <w:rPr>
          <w:rStyle w:val="sc-bznhio"/>
          <w:rFonts w:cs="Times New Roman"/>
          <w:spacing w:val="-5"/>
          <w:szCs w:val="24"/>
          <w:bdr w:val="none" w:sz="0" w:space="0" w:color="auto" w:frame="1"/>
        </w:rPr>
        <w:t xml:space="preserve"> 70%</w:t>
      </w:r>
      <w:r w:rsidRPr="00887381">
        <w:rPr>
          <w:rStyle w:val="sc-bznhio"/>
          <w:rFonts w:cs="Times New Roman"/>
          <w:spacing w:val="-5"/>
          <w:szCs w:val="24"/>
          <w:bdr w:val="none" w:sz="0" w:space="0" w:color="auto" w:frame="1"/>
        </w:rPr>
        <w:t xml:space="preserve"> отмечают наличие средних показателей удовлетворенности</w:t>
      </w:r>
      <w:r w:rsidR="00EC5BAB">
        <w:rPr>
          <w:rStyle w:val="sc-bznhio"/>
          <w:rFonts w:cs="Times New Roman"/>
          <w:spacing w:val="-5"/>
          <w:szCs w:val="24"/>
          <w:bdr w:val="none" w:sz="0" w:space="0" w:color="auto" w:frame="1"/>
        </w:rPr>
        <w:t>.</w:t>
      </w:r>
    </w:p>
    <w:p w:rsidR="00412E8D" w:rsidRDefault="00412E8D" w:rsidP="00412E8D">
      <w:pPr>
        <w:pStyle w:val="a4"/>
        <w:ind w:firstLine="567"/>
        <w:rPr>
          <w:rStyle w:val="sc-bznhio"/>
          <w:rFonts w:cs="Times New Roman"/>
          <w:spacing w:val="-5"/>
          <w:szCs w:val="24"/>
          <w:bdr w:val="none" w:sz="0" w:space="0" w:color="auto" w:frame="1"/>
        </w:rPr>
      </w:pPr>
    </w:p>
    <w:p w:rsidR="00EC5BAB" w:rsidRDefault="00EC5BAB" w:rsidP="00627405">
      <w:pPr>
        <w:pStyle w:val="a4"/>
        <w:ind w:firstLine="567"/>
        <w:rPr>
          <w:rFonts w:cs="Times New Roman"/>
          <w:szCs w:val="24"/>
        </w:rPr>
      </w:pPr>
      <w:r w:rsidRPr="00EC5BAB">
        <w:t xml:space="preserve">Полученные результаты свидетельствуют о достаточно высоком уровне удовлетворённости качеством образовательной деятельности, однако существуют направления для дальнейшего совершенствования. Необходимо уделить внимание изучению потребностей и ожиданий </w:t>
      </w:r>
      <w:r>
        <w:t>преподавателей</w:t>
      </w:r>
      <w:r w:rsidRPr="00EC5BAB">
        <w:t>, регулярно анализировать полученные данные и внедрять соответствующие изменения для поддержания высоких стандартов образования.</w:t>
      </w: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  <w:bookmarkStart w:id="0" w:name="_GoBack"/>
      <w:bookmarkEnd w:id="0"/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p w:rsidR="00EC5BAB" w:rsidRDefault="00EC5BAB">
      <w:pPr>
        <w:rPr>
          <w:rFonts w:cs="Times New Roman"/>
          <w:szCs w:val="24"/>
        </w:rPr>
      </w:pPr>
    </w:p>
    <w:sectPr w:rsidR="00EC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99"/>
    <w:rsid w:val="00412E8D"/>
    <w:rsid w:val="00492600"/>
    <w:rsid w:val="00627405"/>
    <w:rsid w:val="00796A99"/>
    <w:rsid w:val="007C542D"/>
    <w:rsid w:val="0087412C"/>
    <w:rsid w:val="00887381"/>
    <w:rsid w:val="00A1293E"/>
    <w:rsid w:val="00EC5BAB"/>
    <w:rsid w:val="00EF2EED"/>
    <w:rsid w:val="00F3511B"/>
    <w:rsid w:val="00F6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4CB7A-E933-4CCF-8D31-D6901348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12C"/>
    <w:pPr>
      <w:spacing w:after="40"/>
      <w:jc w:val="both"/>
    </w:pPr>
    <w:rPr>
      <w:rFonts w:ascii="Times New Roman" w:hAnsi="Times New Roman"/>
      <w:sz w:val="24"/>
    </w:rPr>
  </w:style>
  <w:style w:type="paragraph" w:styleId="3">
    <w:name w:val="heading 3"/>
    <w:basedOn w:val="a"/>
    <w:link w:val="30"/>
    <w:uiPriority w:val="9"/>
    <w:qFormat/>
    <w:rsid w:val="00887381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96A99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sc-bznhio">
    <w:name w:val="sc-bznhio"/>
    <w:basedOn w:val="a0"/>
    <w:rsid w:val="00887381"/>
  </w:style>
  <w:style w:type="character" w:customStyle="1" w:styleId="30">
    <w:name w:val="Заголовок 3 Знак"/>
    <w:basedOn w:val="a0"/>
    <w:link w:val="3"/>
    <w:uiPriority w:val="9"/>
    <w:rsid w:val="008873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c-kguayh">
    <w:name w:val="sc-kguayh"/>
    <w:basedOn w:val="a"/>
    <w:rsid w:val="0088738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5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2026-02-20T05:57:00Z</dcterms:created>
  <dcterms:modified xsi:type="dcterms:W3CDTF">2026-02-20T05:57:00Z</dcterms:modified>
</cp:coreProperties>
</file>